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2024-0002</w:t>
      </w:r>
      <w:r>
        <w:rPr>
          <w:rFonts w:cs="Arial" w:ascii="Arial" w:hAnsi="Arial"/>
          <w:b/>
          <w:sz w:val="18"/>
          <w:szCs w:val="18"/>
        </w:rPr>
        <w:t xml:space="preserve"> del 03 de Septiembre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2024-0007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ANGEL ARBEY  LEYVA PEREZ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1233493827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45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MEDELLÍN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2023</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ANGEL ARBEY  LEYVA PEREZ</w:t>
      </w:r>
      <w:r>
        <w:rPr>
          <w:rFonts w:cs="Arial" w:ascii="Arial" w:hAnsi="Arial"/>
          <w:sz w:val="18"/>
          <w:szCs w:val="18"/>
        </w:rPr>
        <w:t xml:space="preserve"> identificado(a) con NIT No </w:t>
      </w:r>
      <w:r>
        <w:rPr>
          <w:rFonts w:cs="Arial" w:ascii="Arial" w:hAnsi="Arial"/>
          <w:b/>
          <w:bCs/>
          <w:sz w:val="18"/>
          <w:szCs w:val="18"/>
        </w:rPr>
        <w:t>1233493827</w:t>
      </w:r>
      <w:r>
        <w:rPr>
          <w:rFonts w:cs="Arial" w:ascii="Arial" w:hAnsi="Arial"/>
          <w:sz w:val="18"/>
          <w:szCs w:val="18"/>
        </w:rPr>
        <w:t xml:space="preserve">, recibió los siguientes ingresos en el Municipio de Aguazul, durante el año </w:t>
      </w:r>
      <w:r>
        <w:rPr>
          <w:rFonts w:cs="Arial" w:ascii="Arial" w:hAnsi="Arial"/>
          <w:b/>
          <w:sz w:val="18"/>
          <w:szCs w:val="18"/>
        </w:rPr>
        <w:t>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809000555</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DIANA AGRICOLA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32.426.200,00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32.426.200,00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2023</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no realizó la presentación de la declaración del impuesto de industria y comercio del año 2023, por lo que el día 03 de Septiembre de 2024 se procedió a la apertura del expediente No 2024-0007</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2024-0002 del día 03 de Septiembre de 2024</w:t>
      </w:r>
      <w:r>
        <w:rPr>
          <w:rFonts w:cs="Arial" w:ascii="Arial" w:hAnsi="Arial"/>
          <w:sz w:val="18"/>
          <w:szCs w:val="18"/>
        </w:rPr>
        <w:t xml:space="preserve">, notificado a través de la página web del Municipio de Aguazul, el día 02 de Mayo de 2024, debido a la devolución de la guía de </w:t>
      </w:r>
      <w:r>
        <w:rPr>
          <w:rFonts w:cs="Arial" w:ascii="Arial" w:hAnsi="Arial"/>
          <w:sz w:val="18"/>
          <w:szCs w:val="18"/>
          <w:shd w:fill="FFFF00" w:val="clear"/>
        </w:rPr>
        <w:t>mensajería No 0001 de la señora COORDINADORA, enviada previamente a la dirección obtenida del RUES, es decir, calle 45 de la ciudad de MEDELLÍN,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0001 de la empresa de correos COORDINADORA, se envió al contribuyente ANGEL ARBEY  LEYVA PEREZ identificado con NIT. 1233493827 el EMPLAZAMIENTO No. 2024-0002 a la dirección calle 35 2 - 40 AGUAZUL - CASANARE, presentando recibido de la correspondencia el día 2024-05-02</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no presento respuesta al Emplazamiento para Declarar No 2024-0002 del día 03 de Septiembre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Cuatro Millones Doscientos Mil Pesos (4.200.000,00)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2023</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2024-0002 del 03 de Septiembre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2024-0007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ANGEL ARBEY  LEYVA PEREZ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1233493827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35 2 - 40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MEDELLÍN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DIANA AGRICOLA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Treinta y Dos Millones Cuatrocientos Veintiseís Mil Doscientos M/CTE </w:t>
      </w:r>
      <w:r>
        <w:rPr>
          <w:rFonts w:cs="Arial" w:ascii="Arial" w:hAnsi="Arial"/>
          <w:b/>
          <w:sz w:val="20"/>
          <w:szCs w:val="20"/>
        </w:rPr>
        <w:t>(32.426.200,00)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20"/>
          <w:szCs w:val="20"/>
        </w:rPr>
        <w:t>, no presentó la declaracion del impuesto del impuesto del industria y comercio del año 2023, por lo que, el día 03 de Septiembre de 2024, se apertura el expediente No 2024-0007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2024-0007, la Secretaria de Hacienda, emite el emlazamiento para declarar No 2024-0002,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02 de Mayo de 2024, debido a la devolución de la guía </w:t>
      </w:r>
      <w:r>
        <w:rPr>
          <w:rFonts w:cs="Arial" w:ascii="Arial" w:hAnsi="Arial"/>
          <w:sz w:val="20"/>
          <w:szCs w:val="20"/>
          <w:shd w:fill="FFFF00" w:val="clear"/>
        </w:rPr>
        <w:t>mensajería No 0001 de la señora COORDINADORA, enviada previamente a la dirección obtenida del RUES, es decir, calle 35 2 - 40 de la ciudad de AGUAZUL, CASANARE</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rPr>
        <w:t>no presentó respuesta al emplazamiento para declarar No 2024-0002</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32.426.200,00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4.200.000,00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Cuatro Millones Doscientos Mil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DIANA AGRICOLA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NIT</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calle 45 MEDELLÍN,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