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FECHA: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FF0000"/>
          <w:kern w:val="0"/>
          <w:sz w:val="20"/>
          <w:szCs w:val="20"/>
          <w:shd w:fill="81D41A" w:val="clear"/>
          <w:lang w:val="es-CO" w:bidi="ar-SA"/>
        </w:rPr>
        <w:t>PT-2024-000005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FECHA: </w:t>
      </w:r>
      <w:r>
        <w:rPr>
          <w:rFonts w:cs="Arial" w:ascii="Arial" w:hAnsi="Arial"/>
          <w:b/>
          <w:sz w:val="20"/>
          <w:szCs w:val="20"/>
          <w:shd w:fill="81D41A" w:val="clear"/>
        </w:rPr>
        <w:t>15 de Junio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PT-2024-000005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81D41A" w:val="clear"/>
                <w:lang w:val="es-ES" w:bidi="ar-SA"/>
              </w:rPr>
              <w:t>ANGIE KATHERINE TOVAR GOMEZ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1133169002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kern w:val="0"/>
                <w:highlight w:val="none"/>
                <w:shd w:fill="81D41A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81D41A" w:val="clear"/>
                <w:lang w:val="es-CO" w:bidi="ar-SA"/>
              </w:rPr>
              <w:t>Calle 10 No. 9 - 78  Centro, CAÑASGORDAS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highlight w:val="none"/>
                <w:shd w:fill="auto" w:val="clear"/>
                <w:lang w:val="es-CO" w:bidi="ar-SA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shd w:fill="auto" w:val="clear"/>
                <w:lang w:val="es-CO" w:bidi="ar-SA"/>
              </w:rPr>
              <w:t>(8) 745-4023 / 740-2196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Calibri"/>
                <w:color w:val="FF0000"/>
                <w:kern w:val="0"/>
                <w:lang w:val="es-CO" w:bidi="ar-SA"/>
              </w:rPr>
            </w:pPr>
            <w:r>
              <w:rPr>
                <w:rFonts w:eastAsia="Calibri"/>
                <w:color w:val="FF0000"/>
                <w:kern w:val="0"/>
                <w:sz w:val="20"/>
                <w:lang w:val="es-CO" w:bidi="ar-SA"/>
              </w:rPr>
              <w:t>juan.lesmes@mireminto.edu.co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1133169002</w:t>
      </w:r>
      <w:r>
        <w:rPr>
          <w:rFonts w:cs="Arial" w:ascii="Arial" w:hAnsi="Arial"/>
          <w:sz w:val="20"/>
          <w:szCs w:val="20"/>
        </w:rPr>
        <w:t xml:space="preserve">, obtuvo ingresos por actividades gravadas con el impuesto de industria y comercio en el Municipio de Aguazul, durante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70"/>
        <w:gridCol w:w="2355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FIDUOCCIDENTE S.A.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91.709.000,00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INDEQ SAS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91.709.000,00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SERTRAC INGENIERIA S.A.S.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91.709.000,00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PEÑARANDA Y RODRIGUEZ LTDA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91.709.000,00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IPS MIMEDIC SAS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91.709.000,00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TOTAL</w:t>
            </w:r>
          </w:p>
        </w:tc>
        <w:tc>
          <w:tcPr>
            <w:tcW w:w="470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bidi="ar-SA"/>
              </w:rPr>
              <w:t>$</w:t>
            </w:r>
          </w:p>
        </w:tc>
        <w:tc>
          <w:tcPr>
            <w:tcW w:w="2355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91.709.000,00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1133169002</w:t>
      </w:r>
      <w:r>
        <w:rPr>
          <w:rFonts w:cs="Arial" w:ascii="Arial" w:hAnsi="Arial"/>
          <w:sz w:val="20"/>
          <w:szCs w:val="20"/>
        </w:rPr>
        <w:t xml:space="preserve">, omitió la presentación en el Municipio de Aguazul de la declaración </w:t>
      </w:r>
      <w:r>
        <w:rPr>
          <w:rFonts w:cs="Arial" w:ascii="Arial" w:hAnsi="Arial"/>
          <w:sz w:val="20"/>
          <w:szCs w:val="20"/>
          <w:shd w:fill="auto" w:val="clear"/>
        </w:rPr>
        <w:t>del Impuesto de Industria y Comercio</w:t>
      </w:r>
      <w:r>
        <w:rPr>
          <w:rFonts w:cs="Arial" w:ascii="Arial" w:hAnsi="Arial"/>
          <w:sz w:val="20"/>
          <w:szCs w:val="20"/>
        </w:rPr>
        <w:t xml:space="preserve"> por el periodo gravable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PRIMERO</w:t>
      </w:r>
      <w:r>
        <w:rPr>
          <w:rFonts w:cs="Arial" w:ascii="Arial" w:hAnsi="Arial"/>
          <w:sz w:val="20"/>
          <w:szCs w:val="20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81D41A" w:val="clear"/>
          <w:lang w:val="es-CO" w:bidi="ar-SA"/>
        </w:rPr>
        <w:t>PT-2024-000005</w:t>
      </w:r>
      <w:r>
        <w:rPr>
          <w:rFonts w:cs="Arial" w:ascii="Arial" w:hAnsi="Arial"/>
          <w:sz w:val="20"/>
          <w:szCs w:val="20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1133169002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por la no presentación de la declaración del </w:t>
      </w:r>
      <w:r>
        <w:rPr>
          <w:rFonts w:cs="Arial" w:ascii="Arial" w:hAnsi="Arial"/>
          <w:sz w:val="20"/>
          <w:szCs w:val="20"/>
          <w:shd w:fill="auto" w:val="clear"/>
        </w:rPr>
        <w:t>impuesto de industria y comercio</w:t>
      </w:r>
      <w:r>
        <w:rPr>
          <w:rFonts w:cs="Arial" w:ascii="Arial" w:hAnsi="Arial"/>
          <w:sz w:val="20"/>
          <w:szCs w:val="20"/>
        </w:rPr>
        <w:t xml:space="preserve"> del año </w:t>
      </w:r>
      <w:r>
        <w:rPr>
          <w:rFonts w:cs="Arial" w:ascii="Arial" w:hAnsi="Arial"/>
          <w:sz w:val="20"/>
          <w:szCs w:val="20"/>
          <w:shd w:fill="81D41A" w:val="clear"/>
        </w:rPr>
        <w:t>2023</w:t>
      </w:r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 xml:space="preserve">: Alléguese al expediente, copia de los documentos que permitan soportar la realización de actividades gravadas con el impuesto de industria y comercio en el Municipio de Aguazul, por parte del contribuyente </w:t>
      </w:r>
      <w:r>
        <w:rPr>
          <w:rFonts w:cs="Arial" w:ascii="Arial" w:hAnsi="Arial"/>
          <w:b/>
          <w:kern w:val="0"/>
          <w:sz w:val="20"/>
          <w:szCs w:val="20"/>
          <w:shd w:fill="81D41A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81D41A" w:val="clear"/>
        </w:rPr>
        <w:t>1133169002</w:t>
      </w:r>
      <w:r>
        <w:rPr>
          <w:rFonts w:cs="Arial" w:ascii="Arial" w:hAnsi="Arial"/>
          <w:b/>
          <w:sz w:val="20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2024-05-28T17:00:17Z</dcterms:modified>
  <cp:revision>21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