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LESMES DUCUARA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1118569516 </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MEDELLÍN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JUAN CARLOS LESMES DUCUARA </w:t>
      </w:r>
      <w:r>
        <w:rPr>
          <w:rFonts w:cs="Arial" w:ascii="Arial" w:hAnsi="Arial"/>
        </w:rPr>
        <w:t xml:space="preserve">identificado con </w:t>
      </w:r>
      <w:r>
        <w:rPr>
          <w:rFonts w:cs="Arial" w:ascii="Arial" w:hAnsi="Arial"/>
          <w:b/>
        </w:rPr>
        <w:t>1118569516</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Setenta Millones Pesos M/CTE ($70.000.000,00)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