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222</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16/08/2024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2020</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569877</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16/08/2024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CARLOS CRISTHIAN AGREDO ARCILA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1127581683</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calle 23</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ABEJORRAL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ANTIOQUIA</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CARLOS CRISTHIAN AGREDO ARCILA Identificado con CC No. 1127581683, es propietario del vehículo de placa UZQ240 de servicio público, el cual se encuentra matriculado en dicho organismo de tránsito en el Municipio de Aguazul con fecha de 01 de Enero de 2009.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CARLOS CRISTHIAN AGREDO ARCILA Identificado con CC No. 1127581683 omitió la presentación de la declaración del IMPUESTO DE CIRCULACIÓN Y TRÁNSITO DE VEHÍCULOS DE SERVICIO PÚBLICO para la (s) vigencia (s) 2020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569877 en contra del contribuyente CARLOS CRISTHIAN AGREDO ARCILA Identificado con CC No. 1127581683 por la omisión en la presentación de la declaración del IMPUESTO DE CIRCULACIÓN Y TRÁNSITO DE VEHÍCULOS DE SERVICIO PÚBLICO para la (s) vigencia (s) 2020.</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2020,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UZQ240</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3800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