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324324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19/09/2024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2018</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34344343</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19/09/2024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 46 50 18</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2018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34344343 en contra del contribuyente DEYEVID  PEÑA BECERRA Identificado con CC No. 40217174 por la omisión en la presentación de la declaración del IMPUESTO DE CIRCULACIÓN Y TRÁNSITO DE VEHÍCULOS DE SERVICIO PÚBLICO para la (s) vigencia (s) 2018.</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2018,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