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PT-2024-000009</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2024</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PT-2024-000009</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CRISTIAN FABIAN LOPEZ ORDUZ</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1053586051 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100 # 11B-27 Bogotá</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ITAGÜÍ</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2024</w:t>
      </w:r>
      <w:r>
        <w:rPr>
          <w:rFonts w:cs="Arial" w:ascii="Arial" w:hAnsi="Arial"/>
          <w:lang w:val="es-ES"/>
        </w:rPr>
        <w:t>, e</w:t>
      </w:r>
      <w:r>
        <w:rPr>
          <w:rFonts w:cs="Arial" w:ascii="Arial" w:hAnsi="Arial"/>
        </w:rPr>
        <w:t xml:space="preserve">l contribuyente </w:t>
      </w:r>
      <w:r>
        <w:rPr>
          <w:rFonts w:cs="Arial" w:ascii="Arial" w:hAnsi="Arial"/>
          <w:b/>
        </w:rPr>
        <w:t xml:space="preserve">CRISTIAN FABIAN LOPEZ ORDUZ </w:t>
      </w:r>
      <w:r>
        <w:rPr>
          <w:rFonts w:cs="Arial" w:ascii="Arial" w:hAnsi="Arial"/>
        </w:rPr>
        <w:t xml:space="preserve">identificado con </w:t>
      </w:r>
      <w:r>
        <w:rPr>
          <w:rFonts w:cs="Arial" w:ascii="Arial" w:hAnsi="Arial"/>
          <w:b/>
        </w:rPr>
        <w:t>1053586051</w:t>
      </w:r>
      <w:r>
        <w:rPr>
          <w:rFonts w:cs="Arial" w:ascii="Arial" w:hAnsi="Arial"/>
        </w:rPr>
        <w:t xml:space="preserve"> </w:t>
      </w:r>
      <w:r>
        <w:rPr>
          <w:rFonts w:cs="Arial" w:ascii="Arial" w:hAnsi="Arial"/>
          <w:b/>
        </w:rPr>
        <w:t xml:space="preserve">4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Treinta y Un Mil Pesos M/CTE ($31.000,00)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