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27 de mayo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OFICIO EMBARGO </w:t>
      </w:r>
      <w:r>
        <w:rPr>
          <w:b/>
          <w:bCs/>
          <w:sz w:val="28"/>
          <w:szCs w:val="28"/>
        </w:rPr>
        <w:t>CUENTAS BANCARIAS</w:t>
      </w:r>
      <w:r>
        <w:rPr>
          <w:b/>
          <w:bCs/>
          <w:sz w:val="28"/>
          <w:szCs w:val="28"/>
        </w:rPr>
        <w:t xml:space="preserve"> VEHÍCULO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1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1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1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1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74</Words>
  <Characters>369</Characters>
  <CharactersWithSpaces>470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2024-05-23T18:52:35Z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