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GANADEROS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860008068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Nº 14 - 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5782020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recuado fedegan mes de marzo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