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2.048.791,00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Cuarenta y Ocho Mil Setecientos Noventa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DESCONTADAS EN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2.048.791,00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2.048.791,00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2.048.791,00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2.048.791,00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