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1.770.073,00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POPULAR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860007738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# 16 -85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Setenta Mil Setenta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6017560000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EMPLEADOS ABRIL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1.770.073,00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1.770.073,00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1.770.073,00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1.770.073,00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