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7.952.038,00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Novecientos Cincuenta y Dos Mil Treinta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retención en la fuente p4/2022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11.968.000,00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244.082,00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persona declarante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4.709.094,00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inmuebles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Combustibles y derivados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36.483,00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1.280.345,00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Obra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292.483,00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58900301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Impoventas retenido por consig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4.015.962,00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Retenc.trans carga-a‚reo-fluvi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 iva compras de activos fi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136.659,00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