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2.022.832,00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Veintidos Mil Ochocientos Treinta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202200020 Honorarios concejales JIMMER CARDOSO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2.022.832,00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2.022.832,00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2.022.832,00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2.022.832,00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