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1200.65.202201461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2022-10-13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2.000.000,00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ISIDRO COLMENARES GUACARAPARE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74849065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202201279 PRESTAR LOS SERVICIOS DE APOYO A LA GESTIÓN PARA REALIZAR ACTIVIDADES DE LIMPIEZA DE ÁREAS PÚBLICAS  Y GUADAÑAR LAS ZONAS VERDES DE LAS PRINCIPALES VÍAS, PARQUES, PLAZOLETAS Y DEMÁS ESPACIOS PÚBLICOS DE LOS BARRIOS  BELLO HORIZONTE, TIERRA BLANCA Y VILLA DEL SOL, DEL MUNICIPIO DE OROCUE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