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56.204.397,71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Seis Millones Doscientos Cuatro Mil Trescientos Noventa y Siete Pesos Con Setenta y Un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202300564 RESOLUCIÓN No 100.04.251 DE JUNIO 9 DE 2023 - POR MEDIO DE LA  CUAL SE DESTINAN RECURSOS PARA GARANTIZAR LA CONTINUIDAD DEL ASEGURAMIENTO DE LOS AFILIADOS AL RÉGIMEN SUBSIDIADO LMA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56.204.397,71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56.204.397,71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56.204.397,71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56.204.397,71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