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461.599.520,00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Sesenta y Un Millones Quinientos Noventa y Nueve Mil Quinientos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202201275 INTERES Y CAPITAL CREDITO PAVIMENTO.2017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67.849.520,00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11100601382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486303005382 inter emprest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461.599.520,00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461.599.520,00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461.599.520,00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