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4.900.500,00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FERNANDO BASTILLA BASTILLA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7364295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16 21 38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Novecientos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3106982938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202300252 CONTRATO DE PRESTACIÓN DE SERVICIOS PROFESIONALES No 110.10.01.0010 DEL 2023-01-17 - CONTRATAR EL SERVICIO PROFESIONAL DE ASESORÍA CONTABLE PARA LA SECRETARIA DE HACIENDA DEL MUNICIPIO DE HATO COROZAL CASANARE 
CONTRATO DE PRESTACIÓN DE SERVICIOS PROFESIONALES No 110.10.01.0010 DEL 2023-01-17 - CONTRATAR EL SERVICIO PROFESIONAL DE ASESORÍA CONTABLE PARA LA SECRETARIA DE HACIENDA DEL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4.900.500,00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4.900.500,00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4.900.500,00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4.900.500,00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