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202200002 CONTRATO CELEBRADO EN EJERCICIO DE LOS DERECHOS DE AUTOR No 110.10.01.0182 DEL 2022-09-27 - PRESTAR LOS SERVICIOS DE SOPORTE PARA EL MANTENIMIENTO Y FUNCIONAMIENTO DE LA PLATAFORMA CONTRACTVS EN LA ADMINISTRACIÓN MUNICIPAL HATO COROZAL ALTO Y SOSTENIBLE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11100800001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