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6.566.385,00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ALMA LORENA BERNAL NAVARRO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40404039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calle10  No 14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486102013204,01103186478,01103186478,486102013204,01103186478,486102013204,01103186478,486102013204,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Quinientos Sesenta y Seis Mil Trescientos Ochenta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3104855050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202300207 PAGO LIQUIDACIÓN E INDEMNIZACIÓN DE VACACIONES POR EL PERIODO COMPRENDIDO ENTRE 2022-01-08 AL 2023-01-07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2.297.669,00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3.982.625,00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286.091,00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6.566.385,00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6.566.385,00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6.566.385,00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