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982.500,00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MARIA DE LA O BARRERA MARINO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47427104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15 72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Ochenta y Dos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3124493911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202200164 PRESTAR LOS SERVICIOS DE APOYO EN EDUCACIÓN FISICA RECREACIÓN Y DEPORTE COMO MONITOR DE FORMACIÓN DEPORTIVA DE BALONCESTO EN LAS CATEGORIAS DE INICIACION, PRE INFANTIL E INFANTIL EN EL MUNICIPIO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