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303.499,00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JULIETH RINCON BETANCOURT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1116041790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5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0550488413915445,0550488413915445,0550488413915445,0550488413915445,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Tres Mil Cuatrocientos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3202193760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202300576 RESOLUCIÓN No 100.04.271 DE JUNIO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