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FABIO ANDRES CELY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1052385192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9A 3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SANTA ROSA DE VITERBO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3202470839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202200341 PRESTAR LOS SERVICIOS PROFESIONALES EN EDUCACIÓN FISICA RECREACIÓN Y DEPORTE COMO MONITOR DE FORMACIÓN DEPORTIVA DE FUTBOL SALA Y FUTBOL DE SALÓN EN TODAS SUS CATEGORIAS DEL MUNICIPIO OROCUÉ, EN EL CENTRO POBLADO EL ALGARROBO Y LAS VEREDAS COLONIA, CARRIZALES Y MARIARA.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