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15.189.356,00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EDNA CEHYNED REY SANABRIA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23835126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Quince Millones Ciento Ochenta y Nueve Mil Trescientos Cincuenta y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202201065 PRESTAR LOS SERVICIOS A TODO COSTO DE COMPRA DE SOAT, REVISIÓN TECNICOMECÁNICA Y MANTENIMIENTO PREVENTIVO Y CORRECTIVO DEL VEHÍCULO TIPO BUSETA DESIGNADO PARA LA MOVILIDAD DE LAS PERSONAS DEL CENTRO DÍA ELSA LETICIA VIDALES CAMACHO DE OROCUÉ,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15.189.356,00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15.189.356,00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15.189.356,00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15.189.356,00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