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407.365,00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K Y L COMUNICACIONES HATO S.A.S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901324109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TV 11 N 1A 40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Cuatrocientos Siete Mil Trescientos Sesenta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3186009545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202300616 RESOLUCIÓN No 100.04.282 DE JUNIO 26 DE 2023 - PAGO SERVICIO PLAN ESPECIAL DE INTERNET A DIFERENTES DEPENDENCIAS DE ADMINISTRACIÓN MUNICIPAL CORRESPONDIENTE AL PERIODO 1-JUNIO 2023 AL 30-JUNIO-2023, SEGÚN FACTURAS No FVE 14946, 14949, 14955 Y 14956.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407.365,00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407.365,00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407.365,00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407.365,00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