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520.840,00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YALCIRA ISABEL DIAZ SANCHEZ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1064713647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10 1 04 BRR VILLA JULIANA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Veinte Mil Ochocientos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3239641021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202300431 RESOLUCIÓN No 100.04.187 DE MAYO 08 DE 2023 - REALIZAR LA ENTREGA DE AYUDAS HUMANITARIAS INMEDIATAS A LA POBLACIÓN VICTIMA DEL CONFLICTO ARMADO INTERNO DEL MUNICIPIO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520.840,00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520.840,00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520.840,00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520.840,00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