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202200806 PRESTAR LOS SERVICIOS DE APOYO A LA GESTIÓN COMO OPERADOR DE LA VOLQUETA ADSCRITA A LA SECRETARIA DE OBRAS PUBLICAS PARA REALIZAR TRABAJOS Y MANTENIMIENTOS PERIODICOS DE LAS VIAS RURALES Y URBANAS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