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1.056.500,00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Cincuenta y Seis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202300676 RESOLUCIÓN No 100.04.301 DE JULIO 06 DE 2023 - PAGO SERVICIO DE ACUEDUCTO, ALCANTARILLADO Y ASEO DE LAS DEPENDENCIAS E INSTALACIONES DE LA ADMINISTRACIÓN MUNICIPAL CORRESPONDIENTE 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1.056.500,00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1.056.500,00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1.056.500,00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