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1200.65.202200972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8.344.800,00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EMPRESA DE ENERGÍA DE CASANARE S.A. E.S.P.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844004576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19 6 100 EDIFICIO EMIRO SOSSA PACHECO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Ocho Millones Trescientos Cuarenta y Cuatro Mil Ochocientos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608344680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202200842 FACTURA DE ENERGIA INMUEBLES ALCALDIA MES DE JUNIO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24905103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Pago servicio energía eléctrica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8.344.800,00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8.344.800,00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8.344.800,00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8.344.800,00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