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1200.65.202201248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1.193.500,00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FERNANDO GUZMAN BARRERA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74859024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21 21 c 21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Ciento Noventa y Tres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3125700004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202201088 ALQUILER DE INMUEBLE URBANO UBICADO EN EL MUNICIPIO DE YOPAL PARA OFRECER EL SERVICIO DE ALBERGUE A LOS PADRES Y/O MADRES CABEZA DE HOGAR EN SITUACIÓN DE VULNERABILIDAD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1.193.500,00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1.193.500,00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1.193.500,00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1.193.500,00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