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1.687.094,00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Ochenta y Siete Mil Noventa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202200532 TASAS Y DERECHOS AMINISTRATIVOS.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1.687.094,00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1.687.094,00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1.687.094,00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1.687.094,00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