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1.262.080,00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MILADIS CISNEROS BURGOS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Nº 15-56 BRR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Sesenta y Dos Mil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3138720665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202200922 PRESTAR LOS SERVICIOS PARA EL FUNCIONAMIENTO DEL HOGAR DE PASO A TODO COSTO PARA LA PROTECCIÓN INTEGRAL INMEDIATA Y PROVISIONAL DE NIÑO, NIÑAS Y ADOLESCENTES SUJETOS A MEDIDAS DE PROTECCIÓN POR PARTE DE LA COMISARIA DE FAMILIA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1.262.080,00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