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39.410.879,00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Nueve Millones Cuatrocientos Diez Mil Ochocientos Setenta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202300013 PAGO DE SALARIOS, APORTES PATRONALES Y PARAFISCALES DE LOS EMPLEADOS DE LA ALCALDÍA MUNICIPIO DE HATO COROZAL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39.410.879,00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1.590.449,00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1.521.541,00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1.790.658,00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2.108.307,00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2.328.035,00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2.315.972,00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906.814,00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4.267.938,00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1.790.658,00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3.947.972,00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2.106.486,00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1.029.677,00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2.340.757,00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3.947.972,00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3.947.972,00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1.275.703,00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1.799.278,00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394.690,00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39.410.879,00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39.410.879,00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EDGAR SANCHEZ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