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3.786.190,00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Ochenta y Seis Mil Ciento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202300311 RESOLUCIÓN No 100.04.159 DE ABRIL 17 DE 2023 - PAGO SERVICIO DE ENERGÍA DE LAS DEPENDENCIAS DE LA ADMINISTRACIÓN MUNICIPAL CORRESPONDIENTE AL PERIODO DE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3.786.190,00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3.786.190,00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3.786.190,00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3.786.190,00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