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2.503.323,00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LAUDIS DAZA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68302067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12 -43 BARRIO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086100035709,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Tres Mil Trescientos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202300009 RESOLUCIÓN No 100.04.036 DE ENERO 31 DE 2023 - PAGO LIQUIDACIÓN DE VACACIONES POR EL PERIODO COMPRENDIDO ENTRE EL 2-ENERO-2022 AL 2-ENERO-2023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2.503.323,00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2.503.323,00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2.503.323,00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2.503.323,00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