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35.677.810,63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Cinco Millones Seiscientos Setenta y Siete Mil Ochocientos Diez Pesos Con Sesenta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202300400 RESOLUCIÓN No 100.04.177 DE MAYO 03 DE 2023 - REALIZAR LA TRANSFERENCIA DE LOS RECURSOS ECONÓMICOS PARA LOS SUBSIDIOS DE LOS SERVICIOS DE ACUEDUCTO, ALCANTARILLADO Y ASEO DE LOS ESTRATOS 1, 2 Y 3 DEL MUNICIPIO DE HATO COROZAL, CASANARE - CORRESPONDIENTE AL MES DE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16.567.015,67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6.426.728,87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12.684.066,09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55501000001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35.677.810,63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35.677.810,63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35.677.810,63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