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2.777.600,00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Setenta y Siete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202300409 RESOLUCIÓN No 100.04.193 DE MAYO 10 DE 2023 - PAGO SERVICIO DE ENERGÍA DE LAS DEPENDENCIAS DE LA ADMINISTRACIÓN MUNICIPAL CORRESPONDIENTE AL MES DE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2.777.600,00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2.777.600,00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2.777.600,00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2.777.600,00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