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2.703.962,00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Tres Mil Novecientos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202300673 RESOLUCIÓN No 100.04.298 DE JULIO 05 DE 2023 - PAGO DE CUOTA No 19 AL ACUERDO DE PAGO CON CORPORINOQUIA SEGÚN RESOLUCIÓN NO 400.36.21.1647 DE DICIEMBRE 16 DE 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