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25.605.721,00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Cinco Mil Setecientos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202200706 SUMINISTRO DE COMBUSTIBLE (A.C.P.M.) PARA LA MAQUINARIA AMARILLA A CARGO DE LA SECRETARIA DE OBRAS PUBLICAS (1 MOTONIVELADORA, 2 VOLQUETAS SENCILLA, 1 RETROCARGADOR Y 4 VOLQUETAS DOBLE TROQUE), QUE PRESTAN LOS RESPECTIVOS TRABAJOS DE MANTENIMIENTO Y MEJORAMIENTO DE LA MALLA VIAL TERCIARIA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