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FABIO ANDRES CELY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1052385192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9A 3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SANTA ROSA DE VITERBO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3202470839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202200808 PRESTAR LOS SERVICIOS PROFESIONALES EN EDUCACIÓN FISICA RECREACIÓN Y DEPORTE COMO MONITOR DE FORMACIÓN DEPORTIVA DE FUTBOL SALA Y FUTBOL DE SALÓN EN TODAS SUS CATEGORIAS DEL MUNICIPIO OROCUÉ, EN EL CENTRO POBLADO EL ALGARROBO Y LAS VEREDAS COLONIA, CARRIZALES Y MARIARA.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