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7.441.750,00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Cuatrocientos Cuarenta y Un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202200316 GARANTIZAR LA LOGÍSTICA NECESARIA PARA PARTICIPAR EN EL ENCUENTRO NACIONAL, CULTURAL Y ARTISTICO INFANTIL QUE SE LLEVARA A CABO EN LA CIUDAD DE VALLEDUPAR PARA DIFUNDIR LA CULTURA LLANERA EN REPRESENTACIÓN DEL MUNICIO DE OROCUE,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7.441.750,00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7.441.750,00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7.441.750,00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7.441.750,00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