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890.473.536,83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Noventa Millones Cuatrocientos Setenta y Tres Mil Quinientos Treinta y Seis Pesos Con Ochenta y Tres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202300704 RESOLUCIÓN No 100.04.311 DE JULIO 10 DE 2023 - POR MEDIO DE LA  CUAL SE DESTINAN RECURSOS SIN SITUACIÓN DE FONDOS PARA GARANTIZAR LA CONTINUIDAD DEL ASEGURAMIENTO DE LOS AFILIADOS AL RÉGIMEN SUBSIDIADO - LMA MES JULIO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890.473.536,83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890.473.536,83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890.473.536,83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890.473.536,83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