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17.870.287,00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Ochocientos Setenta Mil Doscientos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202200583 factura alumbrado pùblico o.35369722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17.870.287,00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17.870.287,00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17.870.287,00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17.870.287,00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