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1200.65.202201288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2022-09-09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4.464.689,00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EDUARDO HARVEY CARVAJAL COLMENARES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15 2 25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62936288109,62936288109,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Cuatrocientos Sesenta y Cuatro Mil Seiscientos Ochenta y Nueve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3208258521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202201118 LIQUIDACIÒN PRESTACIONES SOCIALES DEFINITIVAS.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Nomina por pagar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4.464.689,00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4.464.689,00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4.464.689,00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4.464.689,00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