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5.094.392,00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Noventa y Cuatro Mil Trescientos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202300512 PAGO SUELDOS, APORTES PATRONALES Y PARAFISCALES EMPLEADOS PERSONERÍA MUNICIPAL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5.094.392,00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5.094.392,00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5.094.392,00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5.094.392,00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