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16.178.400,00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Dieciseis Millones Ciento Setenta y Ocho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3184008769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202200389 COMPRA DE MATERIAL DE CANTERA, PARA REALIZAR EL MANTENIMIENTO Y REHABILITACIÓN DE LAS VÍAS TERCIARIAS DE LA VEREDA CAMPO ALEGRE Y LOS RESGUARDOS INDÍGENAS MACUCUANA Y EL MEDANO DEL MUNICIPIO DE OROCUÉ DEPARTAMENTO DE CASANARE 
 - 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16.178.400,00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16.178.400,00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16.178.400,00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16.178.400,00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