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1200.65.202300135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2023-03-07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2.056.900,00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EMPRESAS PUBLICAS DE HATO COROZAL, ACUEDUCTO, ALCANTARILLADO, GAS Y ASEO EPHAC S.A E.S.P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900225245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912 09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Cincuenta y Seis Mil Novecientos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3102469436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202300126 RESOLUCIÓN No 100.04.090 DE MARZO 02 DE 2023 - PAGO SERVICIO DE ACUEDUCTO, ALCANTARILLADO Y ASEO DE LOS CENTROS EDUCATIVOS URBANOS DEL MUNICIPIO DE HATO COROZAL CORRESPONDIENTE AL MES FEBRERO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2.056.900,00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11100600067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336-9 maestra sgp educacion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2.056.900,00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2.056.900,00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2.056.900,00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