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FABIANA ANDREA GUERRERO CAMACHO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1007495342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10D 23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3118311687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202200702 PRESTAR LOS SERVICIOS DE APOYO A LA GESTIÓN EN EL PLAN NACIONAL DE LECTURA Y BIBLIOTECA COMO PROMOTOR EN EL BARRIO SANTA RITA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