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8.618.600,00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Seiscientos Dieciocho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202201027 FACTURA ENERGIA INMUEBLES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8.618.600,00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8.618.600,00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8.618.600,00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8.618.600,00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