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2.109.548,00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ABELARDO ALVAREZ CUADRA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4153705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486102026373,486102026373,486102026373,486102026373,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Ciento Nueve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3118082530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202300519 PAGO SESIONES ORDINARIAS HONORABLES CONCEJALES MES MAYO DE 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2.109.548,00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