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1.285.114,00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DARIO YESID GARCIA BARRAY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79242140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20 A 29 41 BRR VILLA MARIA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62968951896,62968951896,62968951896,62968951896,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Ochenta y Cinco Mil Ciento Catorce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3214927515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202300667 RESOLUCIÓN No 100.04.294 DE JULIO 05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1.285.114,00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1.285.114,00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1.285.114,00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1.285.114,00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