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39.551.485,00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Nueve Millones Quinientos Cincuenta y Un Mil Cuatrocientos Ochenta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202300013 PAGO DE SALARIOS, APORTES PATRONALES Y PARAFISCALES DE LOS EMPLEADOS DE LA ALCALDÍA MUNICIPIO DE HATO COROZAL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39.551.485,00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1.590.449,00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1.521.541,00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1.790.658,00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2.108.307,00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2.328.035,00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2.315.972,00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906.814,00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4.267.938,00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1.790.658,00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3.947.972,00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2.106.486,00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1.170.283,00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2.340.757,00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3.947.972,00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3.947.972,00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1.275.703,00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1.799.278,00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394.690,00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39.551.485,00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39.551.485,00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EDGAR SANCHEZ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